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41330" w14:textId="77777777" w:rsidR="008713E3" w:rsidRDefault="008713E3" w:rsidP="00871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13E3">
        <w:rPr>
          <w:rFonts w:ascii="Times New Roman" w:hAnsi="Times New Roman" w:cs="Times New Roman"/>
          <w:sz w:val="28"/>
          <w:szCs w:val="28"/>
        </w:rPr>
        <w:t>Информация об итогах конкурса</w:t>
      </w:r>
    </w:p>
    <w:p w14:paraId="7F30EA1B" w14:textId="77777777" w:rsidR="008713E3" w:rsidRDefault="008713E3" w:rsidP="00871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13E3">
        <w:rPr>
          <w:rFonts w:ascii="Times New Roman" w:hAnsi="Times New Roman" w:cs="Times New Roman"/>
          <w:sz w:val="28"/>
          <w:szCs w:val="28"/>
        </w:rPr>
        <w:t xml:space="preserve"> на включение граждан в кадровый резерв на группу должностей</w:t>
      </w:r>
    </w:p>
    <w:p w14:paraId="12921907" w14:textId="0DEC53C5" w:rsidR="008713E3" w:rsidRDefault="008713E3" w:rsidP="00871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13E3">
        <w:rPr>
          <w:rFonts w:ascii="Times New Roman" w:hAnsi="Times New Roman" w:cs="Times New Roman"/>
          <w:sz w:val="28"/>
          <w:szCs w:val="28"/>
        </w:rPr>
        <w:t xml:space="preserve"> муниципальной службы </w:t>
      </w:r>
      <w:r w:rsidR="008600A4">
        <w:rPr>
          <w:rFonts w:ascii="Times New Roman" w:hAnsi="Times New Roman" w:cs="Times New Roman"/>
          <w:sz w:val="28"/>
          <w:szCs w:val="28"/>
        </w:rPr>
        <w:t xml:space="preserve">(главные должности муниципальной службы – группа 4) в администрации </w:t>
      </w:r>
      <w:r w:rsidRPr="008713E3">
        <w:rPr>
          <w:rFonts w:ascii="Times New Roman" w:hAnsi="Times New Roman" w:cs="Times New Roman"/>
          <w:sz w:val="28"/>
          <w:szCs w:val="28"/>
        </w:rPr>
        <w:t>Вачского муниципального округа Нижегородской области</w:t>
      </w:r>
    </w:p>
    <w:p w14:paraId="09D6E7E7" w14:textId="77777777" w:rsidR="008713E3" w:rsidRPr="008713E3" w:rsidRDefault="008713E3" w:rsidP="00871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D1BB3F" w14:textId="0E7EABAE" w:rsidR="008713E3" w:rsidRPr="008713E3" w:rsidRDefault="00765D2A" w:rsidP="00765D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D2A">
        <w:rPr>
          <w:rFonts w:ascii="Times New Roman" w:hAnsi="Times New Roman" w:cs="Times New Roman"/>
          <w:sz w:val="28"/>
          <w:szCs w:val="28"/>
        </w:rPr>
        <w:t>19 мая 2026 года состоялся конкурс на включение граждан в кадровый резерв на группу должностей муниципальной службы (главные должности муниципальной службы – группа 4) в администрации Вачского муниципального округа Нижегородской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7FC9">
        <w:rPr>
          <w:rFonts w:ascii="Times New Roman" w:hAnsi="Times New Roman" w:cs="Times New Roman"/>
          <w:sz w:val="28"/>
          <w:szCs w:val="28"/>
        </w:rPr>
        <w:t>По</w:t>
      </w:r>
      <w:r w:rsidRPr="00765D2A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947FC9">
        <w:rPr>
          <w:rFonts w:ascii="Times New Roman" w:hAnsi="Times New Roman" w:cs="Times New Roman"/>
          <w:sz w:val="28"/>
          <w:szCs w:val="28"/>
        </w:rPr>
        <w:t>ам</w:t>
      </w:r>
      <w:r w:rsidRPr="00765D2A">
        <w:rPr>
          <w:rFonts w:ascii="Times New Roman" w:hAnsi="Times New Roman" w:cs="Times New Roman"/>
          <w:sz w:val="28"/>
          <w:szCs w:val="28"/>
        </w:rPr>
        <w:t xml:space="preserve"> оценки кандидатов на основании представленных ими документов на соответствие квалификационным требованиям к уровню образования, стажу муниципальной службы или работы по специальности, направлению подготовки, а также результатов тестирования и индивидуального собеседования, в соответствии с протоколом заседания конкурсной комиссии от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65D2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65D2A">
        <w:rPr>
          <w:rFonts w:ascii="Times New Roman" w:hAnsi="Times New Roman" w:cs="Times New Roman"/>
          <w:sz w:val="28"/>
          <w:szCs w:val="28"/>
        </w:rPr>
        <w:t>.2026 № 2</w:t>
      </w:r>
      <w:r w:rsidR="00C17E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7EB9">
        <w:rPr>
          <w:rFonts w:ascii="Times New Roman" w:hAnsi="Times New Roman" w:cs="Times New Roman"/>
          <w:sz w:val="28"/>
          <w:szCs w:val="28"/>
        </w:rPr>
        <w:t>п</w:t>
      </w:r>
      <w:r w:rsidR="008713E3" w:rsidRPr="008713E3">
        <w:rPr>
          <w:rFonts w:ascii="Times New Roman" w:hAnsi="Times New Roman" w:cs="Times New Roman"/>
          <w:sz w:val="28"/>
          <w:szCs w:val="28"/>
        </w:rPr>
        <w:t>о итогам конкурса в кадровый резерв на главную должность муниципальной службы (группа 4) включены:</w:t>
      </w:r>
      <w:r w:rsidRPr="00765D2A">
        <w:t xml:space="preserve"> </w:t>
      </w:r>
    </w:p>
    <w:p w14:paraId="6C093FCB" w14:textId="3A12F759" w:rsidR="008713E3" w:rsidRPr="008713E3" w:rsidRDefault="008713E3" w:rsidP="00765D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3E3">
        <w:rPr>
          <w:rFonts w:ascii="Times New Roman" w:hAnsi="Times New Roman" w:cs="Times New Roman"/>
          <w:sz w:val="28"/>
          <w:szCs w:val="28"/>
        </w:rPr>
        <w:t xml:space="preserve">1. </w:t>
      </w:r>
      <w:r w:rsidR="008600A4">
        <w:rPr>
          <w:rFonts w:ascii="Times New Roman" w:hAnsi="Times New Roman" w:cs="Times New Roman"/>
          <w:sz w:val="28"/>
          <w:szCs w:val="28"/>
        </w:rPr>
        <w:t>Смирнова Наталия Сергеевна</w:t>
      </w:r>
    </w:p>
    <w:p w14:paraId="39E13BC4" w14:textId="7E804329" w:rsidR="008713E3" w:rsidRPr="008713E3" w:rsidRDefault="008713E3" w:rsidP="00765D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3E3">
        <w:rPr>
          <w:rFonts w:ascii="Times New Roman" w:hAnsi="Times New Roman" w:cs="Times New Roman"/>
          <w:sz w:val="28"/>
          <w:szCs w:val="28"/>
        </w:rPr>
        <w:t xml:space="preserve">2. </w:t>
      </w:r>
      <w:r w:rsidR="008600A4">
        <w:rPr>
          <w:rFonts w:ascii="Times New Roman" w:hAnsi="Times New Roman" w:cs="Times New Roman"/>
          <w:sz w:val="28"/>
          <w:szCs w:val="28"/>
        </w:rPr>
        <w:t>Богатов Николай Павлович</w:t>
      </w:r>
    </w:p>
    <w:p w14:paraId="7EEAEC86" w14:textId="77777777" w:rsidR="008713E3" w:rsidRPr="008713E3" w:rsidRDefault="008713E3" w:rsidP="00765D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3E3">
        <w:rPr>
          <w:rFonts w:ascii="Times New Roman" w:hAnsi="Times New Roman" w:cs="Times New Roman"/>
          <w:sz w:val="28"/>
          <w:szCs w:val="28"/>
        </w:rPr>
        <w:t>Документы, представленные кандидатами для участия в конкурсе, могут быть возвращены участникам в течение трех лет со дня завершения конкурса по письменному заявлению по адресу: 606150, Нижегородская область, Вачский муниципальный округ, р.п. Вача, ул. Советская, д.5, кабинет 32.</w:t>
      </w:r>
    </w:p>
    <w:p w14:paraId="1580D455" w14:textId="77777777" w:rsidR="008713E3" w:rsidRPr="008713E3" w:rsidRDefault="008713E3" w:rsidP="00871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3E3">
        <w:rPr>
          <w:rFonts w:ascii="Times New Roman" w:hAnsi="Times New Roman" w:cs="Times New Roman"/>
          <w:sz w:val="28"/>
          <w:szCs w:val="28"/>
        </w:rPr>
        <w:t>с 08.00 до 12.00 часов и с 12.48 до 17.00 часов (пн-чт)</w:t>
      </w:r>
    </w:p>
    <w:p w14:paraId="0A5E79E7" w14:textId="77777777" w:rsidR="008713E3" w:rsidRPr="008713E3" w:rsidRDefault="008713E3" w:rsidP="00871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3E3">
        <w:rPr>
          <w:rFonts w:ascii="Times New Roman" w:hAnsi="Times New Roman" w:cs="Times New Roman"/>
          <w:sz w:val="28"/>
          <w:szCs w:val="28"/>
        </w:rPr>
        <w:t>с 08.00 до 12.00 часов и с 12.48 до 16.00 часов (пт)</w:t>
      </w:r>
    </w:p>
    <w:p w14:paraId="65774F29" w14:textId="77777777" w:rsidR="003C18AF" w:rsidRDefault="003C18AF" w:rsidP="008713E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24B33C" w14:textId="77777777" w:rsidR="008713E3" w:rsidRPr="008713E3" w:rsidRDefault="008713E3" w:rsidP="008713E3">
      <w:pPr>
        <w:jc w:val="both"/>
        <w:rPr>
          <w:rFonts w:ascii="Times New Roman" w:hAnsi="Times New Roman" w:cs="Times New Roman"/>
          <w:sz w:val="28"/>
          <w:szCs w:val="28"/>
        </w:rPr>
      </w:pPr>
      <w:r w:rsidRPr="008713E3">
        <w:rPr>
          <w:rFonts w:ascii="Times New Roman" w:hAnsi="Times New Roman" w:cs="Times New Roman"/>
          <w:sz w:val="28"/>
          <w:szCs w:val="28"/>
        </w:rPr>
        <w:t>Телефон для справок (831) 266-16-17 доб. 232.</w:t>
      </w:r>
    </w:p>
    <w:p w14:paraId="73FCC861" w14:textId="77777777" w:rsidR="00B151DD" w:rsidRPr="008713E3" w:rsidRDefault="008713E3" w:rsidP="008713E3">
      <w:pPr>
        <w:jc w:val="both"/>
        <w:rPr>
          <w:rFonts w:ascii="Times New Roman" w:hAnsi="Times New Roman" w:cs="Times New Roman"/>
          <w:sz w:val="28"/>
          <w:szCs w:val="28"/>
        </w:rPr>
      </w:pPr>
      <w:r w:rsidRPr="008713E3">
        <w:rPr>
          <w:rFonts w:ascii="Times New Roman" w:hAnsi="Times New Roman" w:cs="Times New Roman"/>
          <w:sz w:val="28"/>
          <w:szCs w:val="28"/>
        </w:rPr>
        <w:t>По истечении трех лет документы участников подлежат уничтожению.</w:t>
      </w:r>
    </w:p>
    <w:sectPr w:rsidR="00B151DD" w:rsidRPr="008713E3" w:rsidSect="008713E3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3BC"/>
    <w:rsid w:val="00057A84"/>
    <w:rsid w:val="003C18AF"/>
    <w:rsid w:val="004353BC"/>
    <w:rsid w:val="00563559"/>
    <w:rsid w:val="00765D2A"/>
    <w:rsid w:val="007D2BA6"/>
    <w:rsid w:val="008600A4"/>
    <w:rsid w:val="008713E3"/>
    <w:rsid w:val="00947FC9"/>
    <w:rsid w:val="00B151DD"/>
    <w:rsid w:val="00C17EB9"/>
    <w:rsid w:val="00DD5647"/>
    <w:rsid w:val="00F0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3412"/>
  <w15:docId w15:val="{187FCE27-DB3D-4C84-87EB-E2326D66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GOSPLIC-PC</cp:lastModifiedBy>
  <cp:revision>8</cp:revision>
  <dcterms:created xsi:type="dcterms:W3CDTF">2025-09-30T11:38:00Z</dcterms:created>
  <dcterms:modified xsi:type="dcterms:W3CDTF">2026-05-19T13:55:00Z</dcterms:modified>
</cp:coreProperties>
</file>